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22" w:rsidRDefault="003B4EED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犯罪被害人保護協會福建連江分會及</w:t>
      </w:r>
      <w:r w:rsidRPr="003B4EED">
        <w:rPr>
          <w:rFonts w:ascii="標楷體" w:eastAsia="標楷體" w:hAnsi="標楷體" w:hint="eastAsia"/>
          <w:b/>
          <w:sz w:val="40"/>
          <w:szCs w:val="40"/>
        </w:rPr>
        <w:t>福建連江</w:t>
      </w:r>
      <w:r w:rsidR="00291622" w:rsidRPr="003B4EED">
        <w:rPr>
          <w:rFonts w:ascii="標楷體" w:eastAsia="標楷體" w:hAnsi="標楷體" w:hint="eastAsia"/>
          <w:b/>
          <w:sz w:val="40"/>
          <w:szCs w:val="40"/>
        </w:rPr>
        <w:t>地方法院檢察署</w:t>
      </w:r>
      <w:r w:rsidR="007D33D9">
        <w:rPr>
          <w:rFonts w:ascii="標楷體" w:eastAsia="標楷體" w:hAnsi="標楷體" w:hint="eastAsia"/>
          <w:b/>
          <w:sz w:val="40"/>
          <w:szCs w:val="40"/>
        </w:rPr>
        <w:t>102年度</w:t>
      </w:r>
      <w:r w:rsidR="00E126BA" w:rsidRPr="003B4EED">
        <w:rPr>
          <w:rFonts w:ascii="標楷體" w:eastAsia="標楷體" w:hAnsi="標楷體" w:hint="eastAsia"/>
          <w:b/>
          <w:sz w:val="40"/>
          <w:szCs w:val="40"/>
        </w:rPr>
        <w:t>校園</w:t>
      </w:r>
      <w:r w:rsidR="00B8184D" w:rsidRPr="003B4EED">
        <w:rPr>
          <w:rFonts w:ascii="標楷體" w:eastAsia="標楷體" w:hAnsi="標楷體" w:hint="eastAsia"/>
          <w:b/>
          <w:sz w:val="40"/>
          <w:szCs w:val="40"/>
        </w:rPr>
        <w:t>反</w:t>
      </w:r>
      <w:r w:rsidRPr="003B4EED">
        <w:rPr>
          <w:rFonts w:ascii="標楷體" w:eastAsia="標楷體" w:hAnsi="標楷體" w:hint="eastAsia"/>
          <w:b/>
          <w:sz w:val="40"/>
          <w:szCs w:val="40"/>
        </w:rPr>
        <w:t>毒</w:t>
      </w:r>
      <w:r w:rsidR="00B8184D" w:rsidRPr="003B4EED">
        <w:rPr>
          <w:rFonts w:ascii="標楷體" w:eastAsia="標楷體" w:hAnsi="標楷體" w:hint="eastAsia"/>
          <w:b/>
          <w:sz w:val="40"/>
          <w:szCs w:val="40"/>
        </w:rPr>
        <w:t>四格漫畫比賽</w:t>
      </w:r>
      <w:r>
        <w:rPr>
          <w:rFonts w:ascii="標楷體" w:eastAsia="標楷體" w:hAnsi="標楷體" w:hint="eastAsia"/>
          <w:b/>
          <w:sz w:val="40"/>
          <w:szCs w:val="40"/>
        </w:rPr>
        <w:t>報</w:t>
      </w:r>
      <w:r w:rsidR="00291622">
        <w:rPr>
          <w:rFonts w:ascii="標楷體" w:eastAsia="標楷體" w:hAnsi="標楷體" w:hint="eastAsia"/>
          <w:b/>
          <w:sz w:val="40"/>
          <w:szCs w:val="40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3"/>
        <w:gridCol w:w="2787"/>
        <w:gridCol w:w="1414"/>
        <w:gridCol w:w="2748"/>
      </w:tblGrid>
      <w:tr w:rsidR="00291622" w:rsidTr="003B4EE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13" w:type="dxa"/>
            <w:tcBorders>
              <w:bottom w:val="single" w:sz="4" w:space="0" w:color="auto"/>
            </w:tcBorders>
          </w:tcPr>
          <w:p w:rsidR="00291622" w:rsidRDefault="00291622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作者姓名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291622" w:rsidRDefault="00291622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291622" w:rsidRDefault="00291622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291622" w:rsidRDefault="00291622">
            <w:pPr>
              <w:rPr>
                <w:rFonts w:ascii="標楷體" w:eastAsia="標楷體" w:hAnsi="標楷體" w:hint="eastAsia"/>
              </w:rPr>
            </w:pPr>
          </w:p>
        </w:tc>
      </w:tr>
      <w:tr w:rsidR="00291622" w:rsidTr="003B4EED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413" w:type="dxa"/>
          </w:tcPr>
          <w:p w:rsidR="00291622" w:rsidRDefault="00291622">
            <w:pPr>
              <w:spacing w:beforeLines="50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出生年月日</w:t>
            </w:r>
          </w:p>
        </w:tc>
        <w:tc>
          <w:tcPr>
            <w:tcW w:w="2787" w:type="dxa"/>
          </w:tcPr>
          <w:p w:rsidR="00291622" w:rsidRDefault="00291622">
            <w:pPr>
              <w:spacing w:beforeLines="5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</w:tc>
        <w:tc>
          <w:tcPr>
            <w:tcW w:w="1414" w:type="dxa"/>
          </w:tcPr>
          <w:p w:rsidR="00291622" w:rsidRDefault="00291622">
            <w:pPr>
              <w:spacing w:beforeLines="50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身分證號碼</w:t>
            </w:r>
          </w:p>
        </w:tc>
        <w:tc>
          <w:tcPr>
            <w:tcW w:w="2748" w:type="dxa"/>
          </w:tcPr>
          <w:p w:rsidR="00291622" w:rsidRDefault="00291622">
            <w:pPr>
              <w:spacing w:beforeLines="50"/>
              <w:rPr>
                <w:rFonts w:ascii="標楷體" w:eastAsia="標楷體" w:hAnsi="標楷體" w:hint="eastAsia"/>
              </w:rPr>
            </w:pPr>
          </w:p>
        </w:tc>
      </w:tr>
      <w:tr w:rsidR="00B8184D" w:rsidTr="003B4EED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413" w:type="dxa"/>
            <w:tcBorders>
              <w:bottom w:val="single" w:sz="4" w:space="0" w:color="auto"/>
            </w:tcBorders>
          </w:tcPr>
          <w:p w:rsidR="00B8184D" w:rsidRDefault="00B8184D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2787" w:type="dxa"/>
            <w:tcBorders>
              <w:bottom w:val="nil"/>
            </w:tcBorders>
          </w:tcPr>
          <w:p w:rsidR="00B8184D" w:rsidRDefault="00B8184D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:rsidR="00B8184D" w:rsidRPr="00B8184D" w:rsidRDefault="00B8184D" w:rsidP="00B8184D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2748" w:type="dxa"/>
            <w:tcBorders>
              <w:bottom w:val="nil"/>
            </w:tcBorders>
          </w:tcPr>
          <w:p w:rsidR="00B8184D" w:rsidRDefault="00B8184D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916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</w:tcPr>
          <w:p w:rsidR="00291622" w:rsidRDefault="00291622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6949" w:type="dxa"/>
            <w:gridSpan w:val="3"/>
          </w:tcPr>
          <w:p w:rsidR="00291622" w:rsidRDefault="00291622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B4EED" w:rsidTr="003B4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vMerge w:val="restart"/>
          </w:tcPr>
          <w:p w:rsidR="003B4EED" w:rsidRDefault="003B4EED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6949" w:type="dxa"/>
            <w:gridSpan w:val="3"/>
            <w:tcBorders>
              <w:bottom w:val="nil"/>
            </w:tcBorders>
          </w:tcPr>
          <w:p w:rsidR="003B4EED" w:rsidRDefault="003B4EED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B4EED" w:rsidTr="003B4EED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413" w:type="dxa"/>
            <w:vMerge/>
          </w:tcPr>
          <w:p w:rsidR="003B4EED" w:rsidRDefault="003B4EED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949" w:type="dxa"/>
            <w:gridSpan w:val="3"/>
            <w:tcBorders>
              <w:top w:val="nil"/>
            </w:tcBorders>
          </w:tcPr>
          <w:p w:rsidR="003B4EED" w:rsidRDefault="003B4EED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291622" w:rsidRDefault="00291622">
      <w:pPr>
        <w:rPr>
          <w:rFonts w:hint="eastAsia"/>
        </w:rPr>
      </w:pPr>
    </w:p>
    <w:p w:rsidR="00291622" w:rsidRDefault="00291622">
      <w:pPr>
        <w:ind w:firstLineChars="225" w:firstLine="721"/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>同意書</w:t>
      </w:r>
    </w:p>
    <w:p w:rsidR="00291622" w:rsidRDefault="00291622" w:rsidP="00B8184D">
      <w:pPr>
        <w:pStyle w:val="a3"/>
        <w:spacing w:line="460" w:lineRule="exact"/>
        <w:jc w:val="both"/>
        <w:rPr>
          <w:rFonts w:hint="eastAsia"/>
        </w:rPr>
      </w:pPr>
      <w:r w:rsidRPr="00B8184D">
        <w:rPr>
          <w:rFonts w:hint="eastAsia"/>
          <w:szCs w:val="28"/>
        </w:rPr>
        <w:t>本人參加</w:t>
      </w:r>
      <w:r w:rsidR="003B4EED">
        <w:rPr>
          <w:rFonts w:hint="eastAsia"/>
          <w:szCs w:val="28"/>
        </w:rPr>
        <w:t>犯罪被害人保護協會福建連江</w:t>
      </w:r>
      <w:r w:rsidR="004A5B68">
        <w:rPr>
          <w:rFonts w:hint="eastAsia"/>
          <w:szCs w:val="28"/>
        </w:rPr>
        <w:t>分會</w:t>
      </w:r>
      <w:r w:rsidR="003B4EED">
        <w:rPr>
          <w:rFonts w:hint="eastAsia"/>
          <w:szCs w:val="28"/>
        </w:rPr>
        <w:t>及福建連江</w:t>
      </w:r>
      <w:r w:rsidRPr="00B8184D">
        <w:rPr>
          <w:rFonts w:hint="eastAsia"/>
          <w:szCs w:val="28"/>
        </w:rPr>
        <w:t>地方法院檢察署舉辦</w:t>
      </w:r>
      <w:r w:rsidR="00C535BD">
        <w:rPr>
          <w:rFonts w:hint="eastAsia"/>
          <w:szCs w:val="28"/>
        </w:rPr>
        <w:t>校園</w:t>
      </w:r>
      <w:r w:rsidR="00B8184D" w:rsidRPr="00B8184D">
        <w:rPr>
          <w:rFonts w:ascii="標楷體" w:hAnsi="標楷體" w:hint="eastAsia"/>
          <w:szCs w:val="28"/>
        </w:rPr>
        <w:t>反</w:t>
      </w:r>
      <w:r w:rsidR="003B4EED">
        <w:rPr>
          <w:rFonts w:ascii="標楷體" w:hAnsi="標楷體" w:hint="eastAsia"/>
          <w:szCs w:val="28"/>
        </w:rPr>
        <w:t>毒</w:t>
      </w:r>
      <w:r w:rsidR="00B8184D" w:rsidRPr="00B8184D">
        <w:rPr>
          <w:rFonts w:ascii="標楷體" w:hAnsi="標楷體" w:hint="eastAsia"/>
          <w:szCs w:val="28"/>
        </w:rPr>
        <w:t>四格漫畫比賽</w:t>
      </w:r>
      <w:r>
        <w:rPr>
          <w:rFonts w:hint="eastAsia"/>
        </w:rPr>
        <w:t>之作品，如經評審入選，</w:t>
      </w:r>
      <w:r w:rsidR="00C535BD">
        <w:rPr>
          <w:rFonts w:hint="eastAsia"/>
        </w:rPr>
        <w:t>得獎作品所有權及著作權歸主辦單位所有，並</w:t>
      </w:r>
      <w:r>
        <w:rPr>
          <w:rFonts w:hint="eastAsia"/>
        </w:rPr>
        <w:t>同意主辦單位</w:t>
      </w:r>
      <w:r w:rsidR="00B8184D">
        <w:rPr>
          <w:rFonts w:hint="eastAsia"/>
        </w:rPr>
        <w:t>編</w:t>
      </w:r>
      <w:r>
        <w:rPr>
          <w:rFonts w:hint="eastAsia"/>
        </w:rPr>
        <w:t>製成</w:t>
      </w:r>
      <w:r w:rsidR="00B8184D">
        <w:rPr>
          <w:rFonts w:hint="eastAsia"/>
        </w:rPr>
        <w:t>光碟、書刊</w:t>
      </w:r>
      <w:r>
        <w:rPr>
          <w:rFonts w:hint="eastAsia"/>
        </w:rPr>
        <w:t>或登載於網站或於適當地點公開展覽。</w:t>
      </w:r>
    </w:p>
    <w:p w:rsidR="00291622" w:rsidRDefault="00291622">
      <w:pPr>
        <w:spacing w:line="460" w:lineRule="exact"/>
        <w:ind w:firstLineChars="300" w:firstLine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致</w:t>
      </w:r>
    </w:p>
    <w:p w:rsidR="003B4EED" w:rsidRDefault="003B4EED">
      <w:pPr>
        <w:spacing w:line="46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犯罪被害人保護協會福建連江分會</w:t>
      </w:r>
    </w:p>
    <w:p w:rsidR="00291622" w:rsidRDefault="003B4EED">
      <w:pPr>
        <w:spacing w:line="46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福建連江</w:t>
      </w:r>
      <w:r w:rsidR="00291622">
        <w:rPr>
          <w:rFonts w:eastAsia="標楷體" w:hint="eastAsia"/>
          <w:sz w:val="28"/>
        </w:rPr>
        <w:t>地方法院檢察署</w:t>
      </w:r>
    </w:p>
    <w:p w:rsidR="003B4EED" w:rsidRDefault="003B4EED">
      <w:pPr>
        <w:spacing w:line="460" w:lineRule="exact"/>
        <w:rPr>
          <w:rFonts w:eastAsia="標楷體" w:hint="eastAsia"/>
          <w:sz w:val="28"/>
        </w:rPr>
      </w:pPr>
    </w:p>
    <w:p w:rsidR="003B4EED" w:rsidRDefault="003B4EED">
      <w:pPr>
        <w:spacing w:line="460" w:lineRule="exact"/>
        <w:rPr>
          <w:rFonts w:eastAsia="標楷體" w:hint="eastAsia"/>
          <w:sz w:val="28"/>
        </w:rPr>
      </w:pPr>
    </w:p>
    <w:p w:rsidR="003B4EED" w:rsidRDefault="003B4EED">
      <w:pPr>
        <w:spacing w:line="460" w:lineRule="exact"/>
        <w:rPr>
          <w:rFonts w:eastAsia="標楷體" w:hint="eastAsia"/>
          <w:sz w:val="28"/>
        </w:rPr>
      </w:pPr>
    </w:p>
    <w:p w:rsidR="003B4EED" w:rsidRPr="003B4EED" w:rsidRDefault="003B4EED">
      <w:pPr>
        <w:spacing w:line="460" w:lineRule="exact"/>
        <w:rPr>
          <w:rFonts w:eastAsia="標楷體" w:hint="eastAsia"/>
          <w:sz w:val="28"/>
        </w:rPr>
      </w:pPr>
    </w:p>
    <w:p w:rsidR="00291622" w:rsidRDefault="00291622">
      <w:pPr>
        <w:spacing w:beforeLines="50" w:afterLines="50" w:line="460" w:lineRule="exact"/>
        <w:ind w:firstLineChars="1735" w:firstLine="48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著作人</w:t>
      </w: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>（簽名）</w:t>
      </w:r>
    </w:p>
    <w:p w:rsidR="00291622" w:rsidRDefault="00291622">
      <w:pPr>
        <w:spacing w:line="460" w:lineRule="exact"/>
        <w:jc w:val="distribute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lastRenderedPageBreak/>
        <w:t>中華民國</w:t>
      </w:r>
      <w:r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日</w:t>
      </w:r>
    </w:p>
    <w:sectPr w:rsidR="00291622" w:rsidSect="003B4EED">
      <w:headerReference w:type="default" r:id="rId6"/>
      <w:pgSz w:w="11906" w:h="16838"/>
      <w:pgMar w:top="1440" w:right="184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73A" w:rsidRDefault="0005373A">
      <w:r>
        <w:separator/>
      </w:r>
    </w:p>
  </w:endnote>
  <w:endnote w:type="continuationSeparator" w:id="0">
    <w:p w:rsidR="0005373A" w:rsidRDefault="0005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73A" w:rsidRDefault="0005373A">
      <w:r>
        <w:separator/>
      </w:r>
    </w:p>
  </w:footnote>
  <w:footnote w:type="continuationSeparator" w:id="0">
    <w:p w:rsidR="0005373A" w:rsidRDefault="00053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22" w:rsidRDefault="00291622">
    <w:pPr>
      <w:pStyle w:val="a4"/>
      <w:rPr>
        <w:rFonts w:ascii="標楷體" w:eastAsia="標楷體" w:hAnsi="標楷體" w:hint="eastAsia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>附件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0AA"/>
    <w:rsid w:val="0005373A"/>
    <w:rsid w:val="00291622"/>
    <w:rsid w:val="003B4EED"/>
    <w:rsid w:val="00402CD4"/>
    <w:rsid w:val="004A5B68"/>
    <w:rsid w:val="007610AA"/>
    <w:rsid w:val="007D33D9"/>
    <w:rsid w:val="008332D3"/>
    <w:rsid w:val="008678ED"/>
    <w:rsid w:val="00B8184D"/>
    <w:rsid w:val="00C535BD"/>
    <w:rsid w:val="00E126BA"/>
    <w:rsid w:val="00F1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126BA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>scc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臺灣新竹地方法院檢察署「全民反賄為將來」校園徵文活動</dc:title>
  <dc:creator>prob8</dc:creator>
  <cp:lastModifiedBy>admin</cp:lastModifiedBy>
  <cp:revision>2</cp:revision>
  <cp:lastPrinted>2013-01-17T06:39:00Z</cp:lastPrinted>
  <dcterms:created xsi:type="dcterms:W3CDTF">2013-01-27T08:15:00Z</dcterms:created>
  <dcterms:modified xsi:type="dcterms:W3CDTF">2013-01-27T08:15:00Z</dcterms:modified>
</cp:coreProperties>
</file>