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F7" w:rsidRPr="00493B74" w:rsidRDefault="00493B74">
      <w:pPr>
        <w:rPr>
          <w:rFonts w:ascii="微軟正黑體" w:eastAsia="微軟正黑體" w:hAnsi="微軟正黑體"/>
          <w:b/>
          <w:sz w:val="34"/>
          <w:szCs w:val="34"/>
        </w:rPr>
      </w:pPr>
      <w:bookmarkStart w:id="0" w:name="_GoBack"/>
      <w:bookmarkEnd w:id="0"/>
      <w:r w:rsidRPr="00493B74">
        <w:rPr>
          <w:rFonts w:ascii="微軟正黑體" w:eastAsia="微軟正黑體" w:hAnsi="微軟正黑體" w:hint="eastAsia"/>
          <w:b/>
          <w:sz w:val="34"/>
          <w:szCs w:val="34"/>
        </w:rPr>
        <w:t>政府施</w:t>
      </w:r>
      <w:r w:rsidR="00BB4F92">
        <w:rPr>
          <w:rFonts w:ascii="微軟正黑體" w:eastAsia="微軟正黑體" w:hAnsi="微軟正黑體" w:hint="eastAsia"/>
          <w:b/>
          <w:sz w:val="34"/>
          <w:szCs w:val="34"/>
        </w:rPr>
        <w:t>政</w:t>
      </w:r>
      <w:r w:rsidRPr="00493B74">
        <w:rPr>
          <w:rFonts w:ascii="微軟正黑體" w:eastAsia="微軟正黑體" w:hAnsi="微軟正黑體" w:hint="eastAsia"/>
          <w:b/>
          <w:sz w:val="34"/>
          <w:szCs w:val="34"/>
        </w:rPr>
        <w:t>成果動態EDM影片連結</w:t>
      </w:r>
    </w:p>
    <w:p w:rsidR="00493B74" w:rsidRPr="00493B74" w:rsidRDefault="00493B74">
      <w:pPr>
        <w:rPr>
          <w:rStyle w:val="watch-title"/>
          <w:rFonts w:ascii="微軟正黑體" w:eastAsia="微軟正黑體" w:hAnsi="微軟正黑體"/>
          <w:color w:val="222222"/>
          <w:kern w:val="36"/>
          <w:sz w:val="32"/>
          <w:szCs w:val="32"/>
        </w:rPr>
      </w:pPr>
      <w:r w:rsidRPr="00493B74">
        <w:rPr>
          <w:rStyle w:val="watch-title"/>
          <w:rFonts w:ascii="微軟正黑體" w:eastAsia="微軟正黑體" w:hAnsi="微軟正黑體" w:hint="eastAsia"/>
          <w:color w:val="222222"/>
          <w:kern w:val="36"/>
          <w:sz w:val="32"/>
          <w:szCs w:val="32"/>
        </w:rPr>
        <w:t>進擊的台灣，看得見！</w:t>
      </w:r>
    </w:p>
    <w:p w:rsidR="00493B74" w:rsidRPr="00493B74" w:rsidRDefault="008A5264">
      <w:pPr>
        <w:rPr>
          <w:rFonts w:ascii="微軟正黑體" w:eastAsia="微軟正黑體" w:hAnsi="微軟正黑體"/>
        </w:rPr>
      </w:pPr>
      <w:hyperlink r:id="rId7" w:history="1">
        <w:r w:rsidR="00493B74" w:rsidRPr="00493B74">
          <w:rPr>
            <w:rStyle w:val="a3"/>
            <w:rFonts w:ascii="微軟正黑體" w:eastAsia="微軟正黑體" w:hAnsi="微軟正黑體"/>
          </w:rPr>
          <w:t>https://www.youtube.com/watch?v=6jmIVtvmX6M</w:t>
        </w:r>
      </w:hyperlink>
    </w:p>
    <w:p w:rsidR="00493B74" w:rsidRPr="00493B74" w:rsidRDefault="00493B74">
      <w:pPr>
        <w:rPr>
          <w:rStyle w:val="watch-title"/>
          <w:rFonts w:ascii="微軟正黑體" w:eastAsia="微軟正黑體" w:hAnsi="微軟正黑體"/>
          <w:color w:val="222222"/>
          <w:kern w:val="36"/>
          <w:sz w:val="32"/>
          <w:szCs w:val="32"/>
        </w:rPr>
      </w:pPr>
      <w:r w:rsidRPr="00493B74">
        <w:rPr>
          <w:rStyle w:val="watch-title"/>
          <w:rFonts w:ascii="微軟正黑體" w:eastAsia="微軟正黑體" w:hAnsi="微軟正黑體" w:hint="eastAsia"/>
          <w:color w:val="222222"/>
          <w:kern w:val="36"/>
          <w:sz w:val="32"/>
          <w:szCs w:val="32"/>
        </w:rPr>
        <w:t>便捷的台灣，看得見！</w:t>
      </w:r>
    </w:p>
    <w:p w:rsidR="00493B74" w:rsidRPr="00493B74" w:rsidRDefault="008A5264">
      <w:pPr>
        <w:rPr>
          <w:rFonts w:ascii="微軟正黑體" w:eastAsia="微軟正黑體" w:hAnsi="微軟正黑體"/>
        </w:rPr>
      </w:pPr>
      <w:hyperlink r:id="rId8" w:history="1">
        <w:r w:rsidR="00493B74" w:rsidRPr="00493B74">
          <w:rPr>
            <w:rStyle w:val="a3"/>
            <w:rFonts w:ascii="微軟正黑體" w:eastAsia="微軟正黑體" w:hAnsi="微軟正黑體"/>
          </w:rPr>
          <w:t>https://www.youtube.com/watch?v=4011iJ-ntcA</w:t>
        </w:r>
      </w:hyperlink>
    </w:p>
    <w:p w:rsidR="00493B74" w:rsidRPr="00493B74" w:rsidRDefault="00493B74">
      <w:pPr>
        <w:rPr>
          <w:rStyle w:val="watch-title"/>
          <w:rFonts w:ascii="微軟正黑體" w:eastAsia="微軟正黑體" w:hAnsi="微軟正黑體"/>
          <w:color w:val="222222"/>
          <w:kern w:val="36"/>
          <w:sz w:val="32"/>
          <w:szCs w:val="32"/>
        </w:rPr>
      </w:pPr>
      <w:r w:rsidRPr="00493B74">
        <w:rPr>
          <w:rStyle w:val="watch-title"/>
          <w:rFonts w:ascii="微軟正黑體" w:eastAsia="微軟正黑體" w:hAnsi="微軟正黑體" w:hint="eastAsia"/>
          <w:color w:val="222222"/>
          <w:kern w:val="36"/>
          <w:sz w:val="32"/>
          <w:szCs w:val="32"/>
        </w:rPr>
        <w:t>國際的台灣，看得見！</w:t>
      </w:r>
    </w:p>
    <w:p w:rsidR="00493B74" w:rsidRPr="00493B74" w:rsidRDefault="008A5264">
      <w:pPr>
        <w:rPr>
          <w:rFonts w:ascii="微軟正黑體" w:eastAsia="微軟正黑體" w:hAnsi="微軟正黑體"/>
        </w:rPr>
      </w:pPr>
      <w:hyperlink r:id="rId9" w:history="1">
        <w:r w:rsidR="00493B74" w:rsidRPr="00493B74">
          <w:rPr>
            <w:rStyle w:val="a3"/>
            <w:rFonts w:ascii="微軟正黑體" w:eastAsia="微軟正黑體" w:hAnsi="微軟正黑體"/>
          </w:rPr>
          <w:t>https://www.youtube.com/watch?v=8ykuX4GtVus</w:t>
        </w:r>
      </w:hyperlink>
    </w:p>
    <w:p w:rsidR="00493B74" w:rsidRPr="00493B74" w:rsidRDefault="00493B74">
      <w:pPr>
        <w:rPr>
          <w:rStyle w:val="watch-title"/>
          <w:rFonts w:ascii="微軟正黑體" w:eastAsia="微軟正黑體" w:hAnsi="微軟正黑體"/>
          <w:color w:val="222222"/>
          <w:kern w:val="36"/>
          <w:sz w:val="32"/>
          <w:szCs w:val="32"/>
        </w:rPr>
      </w:pPr>
      <w:r w:rsidRPr="00493B74">
        <w:rPr>
          <w:rStyle w:val="watch-title"/>
          <w:rFonts w:ascii="微軟正黑體" w:eastAsia="微軟正黑體" w:hAnsi="微軟正黑體" w:hint="eastAsia"/>
          <w:color w:val="222222"/>
          <w:kern w:val="36"/>
          <w:sz w:val="32"/>
          <w:szCs w:val="32"/>
        </w:rPr>
        <w:t>魅力的台灣，看得見！</w:t>
      </w:r>
    </w:p>
    <w:p w:rsidR="00493B74" w:rsidRPr="00493B74" w:rsidRDefault="008A5264">
      <w:pPr>
        <w:rPr>
          <w:rFonts w:ascii="微軟正黑體" w:eastAsia="微軟正黑體" w:hAnsi="微軟正黑體"/>
        </w:rPr>
      </w:pPr>
      <w:hyperlink r:id="rId10" w:history="1">
        <w:r w:rsidR="00493B74" w:rsidRPr="00493B74">
          <w:rPr>
            <w:rStyle w:val="a3"/>
            <w:rFonts w:ascii="微軟正黑體" w:eastAsia="微軟正黑體" w:hAnsi="微軟正黑體"/>
          </w:rPr>
          <w:t>https://www.youtube.com/watch?v=j1XPM0T5kkc</w:t>
        </w:r>
      </w:hyperlink>
    </w:p>
    <w:p w:rsidR="00493B74" w:rsidRPr="00493B74" w:rsidRDefault="00493B74">
      <w:pPr>
        <w:rPr>
          <w:rStyle w:val="watch-title"/>
          <w:rFonts w:ascii="微軟正黑體" w:eastAsia="微軟正黑體" w:hAnsi="微軟正黑體"/>
          <w:color w:val="222222"/>
          <w:kern w:val="36"/>
          <w:sz w:val="32"/>
          <w:szCs w:val="32"/>
        </w:rPr>
      </w:pPr>
      <w:r w:rsidRPr="00493B74">
        <w:rPr>
          <w:rStyle w:val="watch-title"/>
          <w:rFonts w:ascii="微軟正黑體" w:eastAsia="微軟正黑體" w:hAnsi="微軟正黑體" w:hint="eastAsia"/>
          <w:color w:val="222222"/>
          <w:kern w:val="36"/>
          <w:sz w:val="32"/>
          <w:szCs w:val="32"/>
        </w:rPr>
        <w:t>福利的臺灣，看得見!</w:t>
      </w:r>
    </w:p>
    <w:p w:rsidR="00493B74" w:rsidRPr="00493B74" w:rsidRDefault="008A5264">
      <w:pPr>
        <w:rPr>
          <w:rFonts w:ascii="微軟正黑體" w:eastAsia="微軟正黑體" w:hAnsi="微軟正黑體"/>
        </w:rPr>
      </w:pPr>
      <w:hyperlink r:id="rId11" w:history="1">
        <w:r w:rsidR="00493B74" w:rsidRPr="00493B74">
          <w:rPr>
            <w:rStyle w:val="a3"/>
            <w:rFonts w:ascii="微軟正黑體" w:eastAsia="微軟正黑體" w:hAnsi="微軟正黑體"/>
          </w:rPr>
          <w:t>https://www.youtube.com/watch?v=2-82sPs8Jas</w:t>
        </w:r>
      </w:hyperlink>
    </w:p>
    <w:p w:rsidR="00493B74" w:rsidRPr="00493B74" w:rsidRDefault="00493B74">
      <w:pPr>
        <w:rPr>
          <w:rStyle w:val="watch-title"/>
          <w:rFonts w:ascii="微軟正黑體" w:eastAsia="微軟正黑體" w:hAnsi="微軟正黑體"/>
          <w:color w:val="222222"/>
          <w:kern w:val="36"/>
          <w:sz w:val="32"/>
          <w:szCs w:val="32"/>
        </w:rPr>
      </w:pPr>
      <w:r w:rsidRPr="00493B74">
        <w:rPr>
          <w:rStyle w:val="watch-title"/>
          <w:rFonts w:ascii="微軟正黑體" w:eastAsia="微軟正黑體" w:hAnsi="微軟正黑體" w:hint="eastAsia"/>
          <w:color w:val="222222"/>
          <w:kern w:val="36"/>
          <w:sz w:val="32"/>
          <w:szCs w:val="32"/>
        </w:rPr>
        <w:t>活力的臺灣，看得見!</w:t>
      </w:r>
    </w:p>
    <w:p w:rsidR="00493B74" w:rsidRPr="00493B74" w:rsidRDefault="008A5264">
      <w:pPr>
        <w:rPr>
          <w:rFonts w:ascii="微軟正黑體" w:eastAsia="微軟正黑體" w:hAnsi="微軟正黑體"/>
        </w:rPr>
      </w:pPr>
      <w:hyperlink r:id="rId12" w:history="1">
        <w:r w:rsidR="00493B74" w:rsidRPr="00493B74">
          <w:rPr>
            <w:rStyle w:val="a3"/>
            <w:rFonts w:ascii="微軟正黑體" w:eastAsia="微軟正黑體" w:hAnsi="微軟正黑體"/>
          </w:rPr>
          <w:t>https://www.youtube.com/watch?v=ruKRt3pRM3A</w:t>
        </w:r>
      </w:hyperlink>
    </w:p>
    <w:p w:rsidR="00493B74" w:rsidRPr="00493B74" w:rsidRDefault="00493B74">
      <w:pPr>
        <w:rPr>
          <w:rStyle w:val="watch-title"/>
          <w:rFonts w:ascii="微軟正黑體" w:eastAsia="微軟正黑體" w:hAnsi="微軟正黑體"/>
          <w:color w:val="222222"/>
          <w:kern w:val="36"/>
          <w:sz w:val="32"/>
          <w:szCs w:val="32"/>
        </w:rPr>
      </w:pPr>
      <w:r w:rsidRPr="00493B74">
        <w:rPr>
          <w:rStyle w:val="watch-title"/>
          <w:rFonts w:ascii="微軟正黑體" w:eastAsia="微軟正黑體" w:hAnsi="微軟正黑體" w:hint="eastAsia"/>
          <w:color w:val="222222"/>
          <w:kern w:val="36"/>
          <w:sz w:val="32"/>
          <w:szCs w:val="32"/>
        </w:rPr>
        <w:t>人文的臺灣，看得見!</w:t>
      </w:r>
    </w:p>
    <w:p w:rsidR="00493B74" w:rsidRPr="00493B74" w:rsidRDefault="008A5264">
      <w:pPr>
        <w:rPr>
          <w:rFonts w:ascii="微軟正黑體" w:eastAsia="微軟正黑體" w:hAnsi="微軟正黑體"/>
        </w:rPr>
      </w:pPr>
      <w:hyperlink r:id="rId13" w:history="1">
        <w:r w:rsidR="00493B74" w:rsidRPr="00493B74">
          <w:rPr>
            <w:rStyle w:val="a3"/>
            <w:rFonts w:ascii="微軟正黑體" w:eastAsia="微軟正黑體" w:hAnsi="微軟正黑體"/>
          </w:rPr>
          <w:t>https://www.youtube.com/watch?v=0pI4UIVRWMc</w:t>
        </w:r>
      </w:hyperlink>
    </w:p>
    <w:p w:rsidR="00493B74" w:rsidRPr="00493B74" w:rsidRDefault="00493B74">
      <w:pPr>
        <w:rPr>
          <w:rFonts w:ascii="微軟正黑體" w:eastAsia="微軟正黑體" w:hAnsi="微軟正黑體"/>
        </w:rPr>
      </w:pPr>
    </w:p>
    <w:sectPr w:rsidR="00493B74" w:rsidRPr="00493B74" w:rsidSect="00E07D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64" w:rsidRDefault="008A5264" w:rsidP="00BB4F92">
      <w:r>
        <w:separator/>
      </w:r>
    </w:p>
  </w:endnote>
  <w:endnote w:type="continuationSeparator" w:id="0">
    <w:p w:rsidR="008A5264" w:rsidRDefault="008A5264" w:rsidP="00BB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64" w:rsidRDefault="008A5264" w:rsidP="00BB4F92">
      <w:r>
        <w:separator/>
      </w:r>
    </w:p>
  </w:footnote>
  <w:footnote w:type="continuationSeparator" w:id="0">
    <w:p w:rsidR="008A5264" w:rsidRDefault="008A5264" w:rsidP="00BB4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B74"/>
    <w:rsid w:val="000E6C9D"/>
    <w:rsid w:val="000E70CF"/>
    <w:rsid w:val="00493B74"/>
    <w:rsid w:val="00535458"/>
    <w:rsid w:val="008A5264"/>
    <w:rsid w:val="00BB4F92"/>
    <w:rsid w:val="00E0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493B74"/>
  </w:style>
  <w:style w:type="character" w:styleId="a3">
    <w:name w:val="Hyperlink"/>
    <w:basedOn w:val="a0"/>
    <w:uiPriority w:val="99"/>
    <w:unhideWhenUsed/>
    <w:rsid w:val="00493B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B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4F9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4F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011iJ-ntcA" TargetMode="External"/><Relationship Id="rId13" Type="http://schemas.openxmlformats.org/officeDocument/2006/relationships/hyperlink" Target="https://www.youtube.com/watch?v=0pI4UIVRWM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jmIVtvmX6M" TargetMode="External"/><Relationship Id="rId12" Type="http://schemas.openxmlformats.org/officeDocument/2006/relationships/hyperlink" Target="https://www.youtube.com/watch?v=ruKRt3pRM3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-82sPs8Ja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1XPM0T5k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ykuX4GtV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EY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MOJ</cp:lastModifiedBy>
  <cp:revision>2</cp:revision>
  <dcterms:created xsi:type="dcterms:W3CDTF">2015-06-02T03:46:00Z</dcterms:created>
  <dcterms:modified xsi:type="dcterms:W3CDTF">2015-06-02T03:46:00Z</dcterms:modified>
</cp:coreProperties>
</file>