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8522" w:type="dxa"/>
        <w:tblLook w:val="04A0" w:firstRow="1" w:lastRow="0" w:firstColumn="1" w:lastColumn="0" w:noHBand="0" w:noVBand="1"/>
      </w:tblPr>
      <w:tblGrid>
        <w:gridCol w:w="943"/>
        <w:gridCol w:w="275"/>
        <w:gridCol w:w="1122"/>
        <w:gridCol w:w="781"/>
        <w:gridCol w:w="1365"/>
        <w:gridCol w:w="850"/>
        <w:gridCol w:w="560"/>
        <w:gridCol w:w="570"/>
        <w:gridCol w:w="615"/>
        <w:gridCol w:w="1441"/>
      </w:tblGrid>
      <w:tr w:rsidR="00C6186D" w:rsidTr="00F204F2">
        <w:trPr>
          <w:trHeight w:val="841"/>
        </w:trPr>
        <w:tc>
          <w:tcPr>
            <w:tcW w:w="8522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C6186D" w:rsidRDefault="004712AF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福建連江地方檢察署投標保證金封存袋</w:t>
            </w:r>
          </w:p>
        </w:tc>
      </w:tr>
      <w:tr w:rsidR="00C6186D" w:rsidTr="00F204F2">
        <w:trPr>
          <w:trHeight w:val="980"/>
        </w:trPr>
        <w:tc>
          <w:tcPr>
            <w:tcW w:w="234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C6186D" w:rsidRDefault="004712AF">
            <w:r>
              <w:rPr>
                <w:rFonts w:ascii="標楷體" w:eastAsia="標楷體" w:hAnsi="標楷體"/>
                <w:sz w:val="32"/>
                <w:szCs w:val="32"/>
              </w:rPr>
              <w:t>案號</w:t>
            </w:r>
          </w:p>
        </w:tc>
        <w:tc>
          <w:tcPr>
            <w:tcW w:w="6182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C6186D" w:rsidRDefault="004712AF">
            <w:r>
              <w:rPr>
                <w:rFonts w:ascii="標楷體" w:eastAsia="標楷體" w:hAnsi="標楷體"/>
                <w:sz w:val="32"/>
                <w:szCs w:val="32"/>
              </w:rPr>
              <w:t xml:space="preserve">       年度       字第             號</w:t>
            </w:r>
          </w:p>
        </w:tc>
      </w:tr>
      <w:tr w:rsidR="00C6186D" w:rsidTr="00F204F2">
        <w:trPr>
          <w:trHeight w:val="2994"/>
        </w:trPr>
        <w:tc>
          <w:tcPr>
            <w:tcW w:w="234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C6186D" w:rsidRDefault="004712AF">
            <w:r>
              <w:rPr>
                <w:rFonts w:ascii="標楷體" w:eastAsia="標楷體" w:hAnsi="標楷體"/>
                <w:sz w:val="32"/>
                <w:szCs w:val="32"/>
              </w:rPr>
              <w:t>投標人</w:t>
            </w:r>
          </w:p>
          <w:p w:rsidR="00C6186D" w:rsidRDefault="00C6186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6186D" w:rsidRDefault="004712AF">
            <w:r>
              <w:rPr>
                <w:rFonts w:ascii="標楷體" w:eastAsia="標楷體" w:hAnsi="標楷體"/>
                <w:sz w:val="32"/>
                <w:szCs w:val="32"/>
              </w:rPr>
              <w:t xml:space="preserve">法定代理人     </w:t>
            </w:r>
          </w:p>
          <w:p w:rsidR="00C6186D" w:rsidRDefault="00C6186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6186D" w:rsidRDefault="004712AF">
            <w:r>
              <w:rPr>
                <w:rFonts w:ascii="標楷體" w:eastAsia="標楷體" w:hAnsi="標楷體"/>
                <w:sz w:val="32"/>
                <w:szCs w:val="32"/>
              </w:rPr>
              <w:t>代理人</w:t>
            </w:r>
          </w:p>
        </w:tc>
        <w:tc>
          <w:tcPr>
            <w:tcW w:w="2996" w:type="dxa"/>
            <w:gridSpan w:val="3"/>
            <w:shd w:val="clear" w:color="auto" w:fill="auto"/>
            <w:tcMar>
              <w:left w:w="108" w:type="dxa"/>
            </w:tcMar>
          </w:tcPr>
          <w:p w:rsidR="00C6186D" w:rsidRDefault="00C618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6186D" w:rsidRDefault="004712AF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簽名蓋章</w:t>
            </w:r>
          </w:p>
        </w:tc>
        <w:tc>
          <w:tcPr>
            <w:tcW w:w="2056" w:type="dxa"/>
            <w:gridSpan w:val="2"/>
            <w:shd w:val="clear" w:color="auto" w:fill="auto"/>
            <w:tcMar>
              <w:left w:w="108" w:type="dxa"/>
            </w:tcMar>
          </w:tcPr>
          <w:p w:rsidR="00C6186D" w:rsidRDefault="00C618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186D" w:rsidTr="00F204F2">
        <w:trPr>
          <w:trHeight w:val="2730"/>
        </w:trPr>
        <w:tc>
          <w:tcPr>
            <w:tcW w:w="1218" w:type="dxa"/>
            <w:gridSpan w:val="2"/>
            <w:vMerge w:val="restart"/>
            <w:tcBorders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6186D" w:rsidRDefault="00F204F2" w:rsidP="00F204F2">
            <w:pPr>
              <w:rPr>
                <w:rFonts w:eastAsia="標楷體"/>
                <w:sz w:val="52"/>
                <w:szCs w:val="52"/>
              </w:rPr>
            </w:pPr>
            <w:r>
              <w:rPr>
                <w:rFonts w:eastAsia="標楷體" w:hint="eastAsia"/>
                <w:sz w:val="52"/>
                <w:szCs w:val="52"/>
              </w:rPr>
              <w:t xml:space="preserve">  </w:t>
            </w:r>
            <w:r w:rsidR="004712AF">
              <w:rPr>
                <w:rFonts w:eastAsia="標楷體"/>
                <w:sz w:val="52"/>
                <w:szCs w:val="52"/>
              </w:rPr>
              <w:t>保</w:t>
            </w:r>
          </w:p>
          <w:p w:rsidR="00C6186D" w:rsidRDefault="004712AF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52"/>
                <w:szCs w:val="52"/>
              </w:rPr>
              <w:t>證</w:t>
            </w:r>
          </w:p>
          <w:p w:rsidR="00C6186D" w:rsidRDefault="004712AF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52"/>
                <w:szCs w:val="52"/>
              </w:rPr>
              <w:t>金</w:t>
            </w:r>
          </w:p>
          <w:p w:rsidR="00C6186D" w:rsidRDefault="004712AF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52"/>
                <w:szCs w:val="52"/>
              </w:rPr>
              <w:t>票</w:t>
            </w:r>
          </w:p>
          <w:p w:rsidR="00C6186D" w:rsidRDefault="004712AF">
            <w:pPr>
              <w:jc w:val="center"/>
              <w:rPr>
                <w:rFonts w:eastAsia="標楷體"/>
                <w:sz w:val="52"/>
                <w:szCs w:val="52"/>
              </w:rPr>
            </w:pPr>
            <w:r>
              <w:rPr>
                <w:rFonts w:eastAsia="標楷體"/>
                <w:sz w:val="52"/>
                <w:szCs w:val="52"/>
              </w:rPr>
              <w:t>據</w:t>
            </w:r>
          </w:p>
          <w:p w:rsidR="00C6186D" w:rsidRDefault="00C6186D">
            <w:pPr>
              <w:jc w:val="center"/>
              <w:rPr>
                <w:rFonts w:eastAsia="標楷體"/>
                <w:sz w:val="52"/>
                <w:szCs w:val="52"/>
              </w:rPr>
            </w:pPr>
          </w:p>
        </w:tc>
        <w:tc>
          <w:tcPr>
            <w:tcW w:w="1903" w:type="dxa"/>
            <w:gridSpan w:val="2"/>
            <w:vMerge w:val="restart"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C6186D" w:rsidRDefault="00C6186D"/>
          <w:p w:rsidR="00C6186D" w:rsidRDefault="00C6186D"/>
          <w:p w:rsidR="00C6186D" w:rsidRDefault="00C6186D"/>
          <w:p w:rsidR="00C6186D" w:rsidRDefault="00C6186D">
            <w:pPr>
              <w:rPr>
                <w:rFonts w:hint="eastAsia"/>
              </w:rPr>
            </w:pPr>
          </w:p>
          <w:p w:rsidR="00F204F2" w:rsidRDefault="00F204F2"/>
          <w:p w:rsidR="00C6186D" w:rsidRDefault="004712AF">
            <w:pPr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 xml:space="preserve">□  </w:t>
            </w:r>
            <w:r>
              <w:rPr>
                <w:rFonts w:eastAsia="標楷體"/>
                <w:sz w:val="40"/>
                <w:szCs w:val="40"/>
              </w:rPr>
              <w:t>支票</w:t>
            </w:r>
          </w:p>
          <w:p w:rsidR="00F204F2" w:rsidRDefault="00F204F2">
            <w:pPr>
              <w:rPr>
                <w:rFonts w:eastAsia="標楷體"/>
                <w:sz w:val="40"/>
                <w:szCs w:val="40"/>
              </w:rPr>
            </w:pPr>
          </w:p>
          <w:p w:rsidR="00C6186D" w:rsidRDefault="004712AF">
            <w:pPr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 xml:space="preserve">□  </w:t>
            </w:r>
            <w:r>
              <w:rPr>
                <w:rFonts w:eastAsia="標楷體"/>
                <w:sz w:val="40"/>
                <w:szCs w:val="40"/>
              </w:rPr>
              <w:t>本票</w:t>
            </w:r>
          </w:p>
          <w:p w:rsidR="00F204F2" w:rsidRPr="00F204F2" w:rsidRDefault="00F204F2">
            <w:pPr>
              <w:rPr>
                <w:rFonts w:eastAsia="標楷體"/>
                <w:sz w:val="40"/>
                <w:szCs w:val="40"/>
              </w:rPr>
            </w:pPr>
          </w:p>
          <w:p w:rsidR="00C6186D" w:rsidRDefault="004712AF">
            <w:pPr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 xml:space="preserve">□  </w:t>
            </w:r>
            <w:r>
              <w:rPr>
                <w:rFonts w:eastAsia="標楷體"/>
                <w:sz w:val="40"/>
                <w:szCs w:val="40"/>
              </w:rPr>
              <w:t>匯票</w:t>
            </w:r>
          </w:p>
        </w:tc>
        <w:tc>
          <w:tcPr>
            <w:tcW w:w="1365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6186D" w:rsidRDefault="004712A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發票銀行</w:t>
            </w:r>
          </w:p>
          <w:p w:rsidR="00C6186D" w:rsidRDefault="004712A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1410" w:type="dxa"/>
            <w:gridSpan w:val="2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6186D" w:rsidRDefault="00C618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6186D" w:rsidRDefault="004712A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票號</w:t>
            </w:r>
          </w:p>
        </w:tc>
        <w:tc>
          <w:tcPr>
            <w:tcW w:w="1441" w:type="dxa"/>
            <w:shd w:val="clear" w:color="auto" w:fill="auto"/>
            <w:tcMar>
              <w:left w:w="108" w:type="dxa"/>
            </w:tcMar>
            <w:vAlign w:val="center"/>
          </w:tcPr>
          <w:p w:rsidR="00C6186D" w:rsidRDefault="00C618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186D" w:rsidTr="00F204F2">
        <w:trPr>
          <w:trHeight w:val="2569"/>
        </w:trPr>
        <w:tc>
          <w:tcPr>
            <w:tcW w:w="1218" w:type="dxa"/>
            <w:gridSpan w:val="2"/>
            <w:vMerge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6186D" w:rsidRDefault="00C6186D"/>
        </w:tc>
        <w:tc>
          <w:tcPr>
            <w:tcW w:w="1903" w:type="dxa"/>
            <w:gridSpan w:val="2"/>
            <w:vMerge/>
            <w:tcBorders>
              <w:right w:val="nil"/>
            </w:tcBorders>
            <w:shd w:val="clear" w:color="auto" w:fill="auto"/>
            <w:tcMar>
              <w:left w:w="108" w:type="dxa"/>
            </w:tcMar>
          </w:tcPr>
          <w:p w:rsidR="00C6186D" w:rsidRDefault="00C6186D"/>
        </w:tc>
        <w:tc>
          <w:tcPr>
            <w:tcW w:w="1365" w:type="dxa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6186D" w:rsidRDefault="004712A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付款銀行</w:t>
            </w:r>
          </w:p>
          <w:p w:rsidR="00C6186D" w:rsidRDefault="004712A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1410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6186D" w:rsidRDefault="00C618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6186D" w:rsidRDefault="004712A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金額</w:t>
            </w:r>
            <w:r w:rsidR="00F204F2">
              <w:rPr>
                <w:rFonts w:eastAsia="標楷體" w:hint="eastAsia"/>
                <w:sz w:val="28"/>
                <w:szCs w:val="28"/>
              </w:rPr>
              <w:br/>
            </w:r>
            <w:r>
              <w:rPr>
                <w:rFonts w:eastAsia="標楷體"/>
                <w:sz w:val="28"/>
                <w:szCs w:val="28"/>
              </w:rPr>
              <w:t>(</w:t>
            </w:r>
            <w:r w:rsidRPr="00F204F2">
              <w:rPr>
                <w:rFonts w:eastAsia="標楷體"/>
                <w:szCs w:val="24"/>
              </w:rPr>
              <w:t>新臺幣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6186D" w:rsidRDefault="00C6186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6186D" w:rsidTr="00F204F2">
        <w:trPr>
          <w:cantSplit/>
          <w:trHeight w:val="2356"/>
        </w:trPr>
        <w:tc>
          <w:tcPr>
            <w:tcW w:w="943" w:type="dxa"/>
            <w:shd w:val="clear" w:color="auto" w:fill="auto"/>
            <w:tcMar>
              <w:left w:w="108" w:type="dxa"/>
            </w:tcMar>
            <w:textDirection w:val="tbRlV"/>
          </w:tcPr>
          <w:p w:rsidR="00C6186D" w:rsidRDefault="004712AF">
            <w:pPr>
              <w:ind w:left="113" w:right="113"/>
            </w:pPr>
            <w:r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7579" w:type="dxa"/>
            <w:gridSpan w:val="9"/>
            <w:shd w:val="clear" w:color="auto" w:fill="auto"/>
            <w:tcMar>
              <w:left w:w="108" w:type="dxa"/>
            </w:tcMar>
          </w:tcPr>
          <w:p w:rsidR="00C6186D" w:rsidRDefault="004712AF">
            <w:pPr>
              <w:pStyle w:val="a9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保證金應以金融主管機關核准之金融業者為發票人之支票、本票或匯票，放進封存袋內，將袋口密封。</w:t>
            </w:r>
          </w:p>
          <w:p w:rsidR="00C6186D" w:rsidRDefault="004712AF">
            <w:pPr>
              <w:pStyle w:val="a9"/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未得標者領回時，其所蓋印章應與投標時之印章相同。</w:t>
            </w:r>
          </w:p>
          <w:p w:rsidR="00C6186D" w:rsidRPr="00F204F2" w:rsidRDefault="004712AF">
            <w:pPr>
              <w:pStyle w:val="a9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得標者，保證金即抵充價款；未得標者，由投標人當場簽名或蓋章並核對身分證明文件無誤後，領回本袋保證金。領回保證金後，應當場點清。</w:t>
            </w:r>
          </w:p>
          <w:p w:rsidR="00F204F2" w:rsidRDefault="00F204F2">
            <w:pPr>
              <w:pStyle w:val="a9"/>
              <w:numPr>
                <w:ilvl w:val="0"/>
                <w:numId w:val="1"/>
              </w:num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自行下載本封存袋格式者，請填妥相關內容後，將本封存袋黏貼於自備信封。</w:t>
            </w:r>
            <w:bookmarkStart w:id="0" w:name="_GoBack"/>
            <w:bookmarkEnd w:id="0"/>
          </w:p>
        </w:tc>
      </w:tr>
    </w:tbl>
    <w:p w:rsidR="00C6186D" w:rsidRDefault="00C6186D"/>
    <w:sectPr w:rsidR="00C6186D">
      <w:pgSz w:w="11906" w:h="16838"/>
      <w:pgMar w:top="1440" w:right="1800" w:bottom="1440" w:left="180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B6" w:rsidRDefault="00B708B6" w:rsidP="00F204F2">
      <w:r>
        <w:separator/>
      </w:r>
    </w:p>
  </w:endnote>
  <w:endnote w:type="continuationSeparator" w:id="0">
    <w:p w:rsidR="00B708B6" w:rsidRDefault="00B708B6" w:rsidP="00F2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B6" w:rsidRDefault="00B708B6" w:rsidP="00F204F2">
      <w:r>
        <w:separator/>
      </w:r>
    </w:p>
  </w:footnote>
  <w:footnote w:type="continuationSeparator" w:id="0">
    <w:p w:rsidR="00B708B6" w:rsidRDefault="00B708B6" w:rsidP="00F20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6F6D"/>
    <w:multiLevelType w:val="multilevel"/>
    <w:tmpl w:val="D5966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E67A16"/>
    <w:multiLevelType w:val="multilevel"/>
    <w:tmpl w:val="015A2C6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6D"/>
    <w:rsid w:val="004712AF"/>
    <w:rsid w:val="00B708B6"/>
    <w:rsid w:val="00C6186D"/>
    <w:rsid w:val="00F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33A"/>
    <w:rPr>
      <w:b/>
      <w:bCs/>
    </w:rPr>
  </w:style>
  <w:style w:type="character" w:customStyle="1" w:styleId="ListLabel1">
    <w:name w:val="ListLabel 1"/>
    <w:qFormat/>
    <w:rPr>
      <w:rFonts w:ascii="標楷體" w:hAnsi="標楷體"/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S Sans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S Sans Serif"/>
    </w:rPr>
  </w:style>
  <w:style w:type="paragraph" w:styleId="a9">
    <w:name w:val="List Paragraph"/>
    <w:basedOn w:val="a"/>
    <w:uiPriority w:val="34"/>
    <w:qFormat/>
    <w:rsid w:val="0094133A"/>
    <w:pPr>
      <w:ind w:left="480"/>
    </w:pPr>
  </w:style>
  <w:style w:type="paragraph" w:customStyle="1" w:styleId="aa">
    <w:name w:val="表格內容"/>
    <w:basedOn w:val="a"/>
    <w:qFormat/>
  </w:style>
  <w:style w:type="table" w:styleId="ab">
    <w:name w:val="Table Grid"/>
    <w:basedOn w:val="a1"/>
    <w:uiPriority w:val="59"/>
    <w:rsid w:val="0037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20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204F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20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204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33A"/>
    <w:rPr>
      <w:b/>
      <w:bCs/>
    </w:rPr>
  </w:style>
  <w:style w:type="character" w:customStyle="1" w:styleId="ListLabel1">
    <w:name w:val="ListLabel 1"/>
    <w:qFormat/>
    <w:rPr>
      <w:rFonts w:ascii="標楷體" w:hAnsi="標楷體"/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S Sans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S Sans Serif"/>
    </w:rPr>
  </w:style>
  <w:style w:type="paragraph" w:styleId="a9">
    <w:name w:val="List Paragraph"/>
    <w:basedOn w:val="a"/>
    <w:uiPriority w:val="34"/>
    <w:qFormat/>
    <w:rsid w:val="0094133A"/>
    <w:pPr>
      <w:ind w:left="480"/>
    </w:pPr>
  </w:style>
  <w:style w:type="paragraph" w:customStyle="1" w:styleId="aa">
    <w:name w:val="表格內容"/>
    <w:basedOn w:val="a"/>
    <w:qFormat/>
  </w:style>
  <w:style w:type="table" w:styleId="ab">
    <w:name w:val="Table Grid"/>
    <w:basedOn w:val="a1"/>
    <w:uiPriority w:val="59"/>
    <w:rsid w:val="0037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20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204F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20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204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dc:description/>
  <cp:lastModifiedBy>王威文</cp:lastModifiedBy>
  <cp:revision>4</cp:revision>
  <dcterms:created xsi:type="dcterms:W3CDTF">2016-05-04T02:04:00Z</dcterms:created>
  <dcterms:modified xsi:type="dcterms:W3CDTF">2019-03-22T09:23:00Z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